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  <w:tab w:val="left" w:pos="1620"/>
          <w:tab w:val="left" w:pos="2880"/>
        </w:tabs>
        <w:jc w:val="both"/>
        <w:rPr>
          <w:rFonts w:hint="eastAsia" w:ascii="仿宋_GB2312" w:eastAsia="仿宋_GB2312"/>
          <w:b/>
          <w:bCs/>
          <w:sz w:val="28"/>
        </w:rPr>
      </w:pPr>
      <w:r>
        <w:rPr>
          <w:rFonts w:hint="eastAsia" w:ascii="仿宋_GB2312" w:eastAsia="仿宋_GB2312"/>
          <w:b/>
          <w:bCs/>
          <w:sz w:val="28"/>
        </w:rPr>
        <w:t>附件1:</w:t>
      </w:r>
    </w:p>
    <w:p>
      <w:pPr>
        <w:tabs>
          <w:tab w:val="left" w:pos="1440"/>
          <w:tab w:val="left" w:pos="1620"/>
          <w:tab w:val="left" w:pos="2880"/>
        </w:tabs>
        <w:jc w:val="center"/>
        <w:rPr>
          <w:rFonts w:ascii="黑体" w:eastAsia="黑体"/>
          <w:sz w:val="36"/>
        </w:rPr>
      </w:pPr>
      <w:r>
        <w:rPr>
          <w:rFonts w:hint="eastAsia" w:ascii="宋体" w:hAnsi="宋体"/>
          <w:b/>
          <w:bCs/>
          <w:sz w:val="36"/>
        </w:rPr>
        <w:t>20</w:t>
      </w:r>
      <w:r>
        <w:rPr>
          <w:rFonts w:hint="eastAsia" w:ascii="宋体" w:hAnsi="宋体"/>
          <w:b/>
          <w:bCs/>
          <w:sz w:val="36"/>
          <w:lang w:val="en-US" w:eastAsia="zh-CN"/>
        </w:rPr>
        <w:t>20</w:t>
      </w:r>
      <w:r>
        <w:rPr>
          <w:rFonts w:hint="eastAsia" w:ascii="宋体" w:hAnsi="宋体"/>
          <w:b/>
          <w:bCs/>
          <w:sz w:val="36"/>
        </w:rPr>
        <w:t>-20</w:t>
      </w:r>
      <w:r>
        <w:rPr>
          <w:rFonts w:hint="eastAsia" w:ascii="宋体" w:hAnsi="宋体"/>
          <w:b/>
          <w:bCs/>
          <w:sz w:val="36"/>
          <w:lang w:val="en-US" w:eastAsia="zh-CN"/>
        </w:rPr>
        <w:t>21</w:t>
      </w:r>
      <w:r>
        <w:rPr>
          <w:rFonts w:hint="eastAsia" w:ascii="宋体" w:hAnsi="宋体"/>
          <w:b/>
          <w:bCs/>
          <w:sz w:val="36"/>
        </w:rPr>
        <w:t>-1学期期初教学检查表</w:t>
      </w:r>
    </w:p>
    <w:tbl>
      <w:tblPr>
        <w:tblStyle w:val="8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260"/>
        <w:gridCol w:w="1260"/>
        <w:gridCol w:w="126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  <w:tcBorders>
              <w:bottom w:val="single" w:color="auto" w:sz="4" w:space="0"/>
              <w:tl2br w:val="single" w:color="auto" w:sz="4" w:space="0"/>
            </w:tcBorders>
          </w:tcPr>
          <w:p>
            <w:pPr>
              <w:rPr>
                <w:rFonts w:ascii="仿宋_GB2312" w:hAnsi="宋体" w:eastAsia="仿宋_GB2312"/>
                <w:sz w:val="18"/>
              </w:rPr>
            </w:pPr>
            <w:r>
              <w:rPr>
                <w:rFonts w:hint="eastAsia" w:ascii="仿宋_GB2312" w:hAnsi="宋体" w:eastAsia="仿宋_GB2312"/>
                <w:sz w:val="18"/>
              </w:rPr>
              <w:t xml:space="preserve">       系（教研室）</w:t>
            </w:r>
          </w:p>
          <w:p>
            <w:pPr>
              <w:rPr>
                <w:rFonts w:ascii="仿宋_GB2312" w:hAnsi="宋体" w:eastAsia="仿宋_GB2312"/>
                <w:sz w:val="18"/>
              </w:rPr>
            </w:pPr>
            <w:r>
              <w:rPr>
                <w:rFonts w:hint="eastAsia" w:ascii="仿宋_GB2312" w:hAnsi="宋体" w:eastAsia="仿宋_GB2312"/>
                <w:sz w:val="18"/>
              </w:rPr>
              <w:t>自查项目</w:t>
            </w:r>
          </w:p>
        </w:tc>
        <w:tc>
          <w:tcPr>
            <w:tcW w:w="144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任课教师人数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教师有授课计划人数</w:t>
            </w:r>
          </w:p>
        </w:tc>
        <w:tc>
          <w:tcPr>
            <w:tcW w:w="1440" w:type="dxa"/>
          </w:tcPr>
          <w:p>
            <w:pPr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教师准备教案讲稿达到三周</w:t>
            </w:r>
            <w:r>
              <w:rPr>
                <w:rFonts w:hint="eastAsia" w:ascii="仿宋_GB2312" w:hAnsi="宋体" w:eastAsia="仿宋_GB2312"/>
              </w:rPr>
              <w:t>人数</w:t>
            </w:r>
          </w:p>
        </w:tc>
        <w:tc>
          <w:tcPr>
            <w:tcW w:w="1440" w:type="dxa"/>
          </w:tcPr>
          <w:p>
            <w:pPr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  <w:vAlign w:val="center"/>
          </w:tcPr>
          <w:p>
            <w:pPr>
              <w:pStyle w:val="12"/>
              <w:widowControl w:val="0"/>
              <w:pBdr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宋体" w:eastAsia="仿宋_GB2312"/>
                <w:kern w:val="2"/>
                <w:szCs w:val="24"/>
              </w:rPr>
            </w:pPr>
            <w:r>
              <w:rPr>
                <w:rFonts w:hint="eastAsia" w:ascii="仿宋_GB2312" w:hAnsi="宋体" w:eastAsia="仿宋_GB2312"/>
                <w:kern w:val="2"/>
                <w:szCs w:val="24"/>
              </w:rPr>
              <w:t>实验课有实验指导书门数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教师有教学大纲人数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</w:rPr>
              <w:t>实验课有</w:t>
            </w:r>
            <w:r>
              <w:rPr>
                <w:rFonts w:hint="eastAsia" w:ascii="仿宋_GB2312" w:hAnsi="宋体" w:eastAsia="仿宋_GB2312"/>
                <w:szCs w:val="21"/>
              </w:rPr>
              <w:t>实验</w:t>
            </w:r>
            <w:r>
              <w:rPr>
                <w:rFonts w:hint="eastAsia" w:ascii="仿宋_GB2312" w:hAnsi="宋体" w:eastAsia="仿宋_GB2312"/>
              </w:rPr>
              <w:t>教学大纲人数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pStyle w:val="12"/>
              <w:widowControl w:val="0"/>
              <w:pBdr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宋体" w:eastAsia="仿宋_GB2312"/>
                <w:kern w:val="2"/>
                <w:szCs w:val="24"/>
              </w:rPr>
            </w:pPr>
            <w:r>
              <w:rPr>
                <w:rFonts w:hint="eastAsia" w:ascii="仿宋_GB2312" w:hAnsi="宋体" w:eastAsia="仿宋_GB2312"/>
                <w:kern w:val="2"/>
                <w:szCs w:val="24"/>
              </w:rPr>
              <w:t>是否有集体备课计划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  <w:sz w:val="1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多媒体授课率（多媒体课时数/总学时数）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本学期教授、副教授为本科生授课比例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系（教研室）负责人（签字）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开课单位检查</w:t>
            </w:r>
          </w:p>
        </w:tc>
        <w:tc>
          <w:tcPr>
            <w:tcW w:w="8100" w:type="dxa"/>
            <w:gridSpan w:val="6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rPr>
                <w:rFonts w:ascii="仿宋_GB2312" w:hAnsi="宋体" w:eastAsia="仿宋_GB2312"/>
              </w:rPr>
            </w:pPr>
          </w:p>
          <w:p>
            <w:pPr>
              <w:tabs>
                <w:tab w:val="left" w:pos="3975"/>
              </w:tabs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开课单位负责人（签字）：</w:t>
            </w:r>
          </w:p>
          <w:p>
            <w:pPr>
              <w:tabs>
                <w:tab w:val="left" w:pos="3975"/>
              </w:tabs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pStyle w:val="12"/>
              <w:widowControl w:val="0"/>
              <w:pBdr>
                <w:right w:val="none" w:color="auto" w:sz="0" w:space="0"/>
              </w:pBdr>
              <w:spacing w:before="0" w:beforeAutospacing="0" w:after="0" w:afterAutospacing="0"/>
              <w:rPr>
                <w:rFonts w:ascii="仿宋_GB2312" w:eastAsia="仿宋_GB2312"/>
                <w:kern w:val="2"/>
                <w:szCs w:val="24"/>
              </w:rPr>
            </w:pPr>
            <w:r>
              <w:rPr>
                <w:rFonts w:hint="eastAsia" w:ascii="仿宋_GB2312" w:eastAsia="仿宋_GB2312"/>
                <w:kern w:val="2"/>
                <w:szCs w:val="24"/>
              </w:rPr>
              <w:t>教务处抽查</w:t>
            </w:r>
          </w:p>
        </w:tc>
        <w:tc>
          <w:tcPr>
            <w:tcW w:w="8100" w:type="dxa"/>
            <w:gridSpan w:val="6"/>
          </w:tcPr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150" w:firstLineChars="15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抽查负责人（签字）：</w:t>
            </w:r>
          </w:p>
          <w:p>
            <w:pPr>
              <w:tabs>
                <w:tab w:val="left" w:pos="4080"/>
              </w:tabs>
              <w:ind w:firstLine="3150" w:firstLineChars="15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   年    月    日</w:t>
            </w:r>
          </w:p>
        </w:tc>
      </w:tr>
    </w:tbl>
    <w:p>
      <w:pPr>
        <w:spacing w:line="240" w:lineRule="auto"/>
        <w:rPr>
          <w:rFonts w:ascii="仿宋_GB2312" w:eastAsia="仿宋_GB2312"/>
          <w:b/>
          <w:bCs/>
          <w:sz w:val="24"/>
          <w:szCs w:val="24"/>
        </w:rPr>
        <w:sectPr>
          <w:pgSz w:w="11906" w:h="16838"/>
          <w:pgMar w:top="1304" w:right="1134" w:bottom="1304" w:left="1134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28"/>
        </w:rPr>
        <w:t xml:space="preserve">附件2:    </w:t>
      </w:r>
    </w:p>
    <w:p>
      <w:pPr>
        <w:spacing w:line="360" w:lineRule="auto"/>
        <w:ind w:firstLine="723" w:firstLineChars="200"/>
        <w:jc w:val="center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  <w:szCs w:val="32"/>
        </w:rPr>
        <w:t>20</w:t>
      </w:r>
      <w:r>
        <w:rPr>
          <w:rFonts w:hint="eastAsia" w:ascii="宋体" w:hAnsi="宋体"/>
          <w:b/>
          <w:bCs/>
          <w:sz w:val="36"/>
          <w:szCs w:val="32"/>
          <w:lang w:val="en-US" w:eastAsia="zh-CN"/>
        </w:rPr>
        <w:t>20</w:t>
      </w:r>
      <w:r>
        <w:rPr>
          <w:rFonts w:hint="eastAsia" w:ascii="宋体" w:hAnsi="宋体"/>
          <w:b/>
          <w:bCs/>
          <w:sz w:val="36"/>
          <w:szCs w:val="32"/>
        </w:rPr>
        <w:t>-20</w:t>
      </w:r>
      <w:r>
        <w:rPr>
          <w:rFonts w:hint="eastAsia" w:ascii="宋体" w:hAnsi="宋体"/>
          <w:b/>
          <w:bCs/>
          <w:sz w:val="36"/>
          <w:szCs w:val="32"/>
          <w:lang w:val="en-US" w:eastAsia="zh-CN"/>
        </w:rPr>
        <w:t>21</w:t>
      </w:r>
      <w:r>
        <w:rPr>
          <w:rFonts w:hint="eastAsia" w:ascii="宋体" w:hAnsi="宋体"/>
          <w:b/>
          <w:bCs/>
          <w:sz w:val="36"/>
          <w:szCs w:val="32"/>
        </w:rPr>
        <w:t>-1学期期初实践教学检查表</w:t>
      </w:r>
    </w:p>
    <w:p>
      <w:pPr>
        <w:spacing w:line="360" w:lineRule="auto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 xml:space="preserve">专业学院：                       </w:t>
      </w:r>
    </w:p>
    <w:tbl>
      <w:tblPr>
        <w:tblStyle w:val="8"/>
        <w:tblW w:w="91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127"/>
        <w:gridCol w:w="2551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实验室数量</w:t>
            </w:r>
          </w:p>
        </w:tc>
        <w:tc>
          <w:tcPr>
            <w:tcW w:w="212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1" w:type="dxa"/>
          </w:tcPr>
          <w:p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实验室管理队伍人数</w:t>
            </w:r>
          </w:p>
        </w:tc>
        <w:tc>
          <w:tcPr>
            <w:tcW w:w="204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承担实验课门次</w:t>
            </w:r>
          </w:p>
        </w:tc>
        <w:tc>
          <w:tcPr>
            <w:tcW w:w="212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1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承担实验课人时数</w:t>
            </w:r>
          </w:p>
        </w:tc>
        <w:tc>
          <w:tcPr>
            <w:tcW w:w="2047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实验设备完好率(%)</w:t>
            </w:r>
          </w:p>
        </w:tc>
        <w:tc>
          <w:tcPr>
            <w:tcW w:w="2127" w:type="dxa"/>
            <w:tcBorders>
              <w:top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首次开课/结课时间</w:t>
            </w:r>
          </w:p>
        </w:tc>
        <w:tc>
          <w:tcPr>
            <w:tcW w:w="2047" w:type="dxa"/>
            <w:tcBorders>
              <w:top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1" w:hRule="atLeast"/>
        </w:trPr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开课单位检查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情况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检查情况主要包括：实验室安全、设备运行状况、卫生状况、教学资料准备、耗材准备、实验室规章制度、实验室开放工作等方面。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）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725" w:type="dxa"/>
            <w:gridSpan w:val="3"/>
          </w:tcPr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tabs>
                <w:tab w:val="left" w:pos="4080"/>
              </w:tabs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开课单位负责人（签字）：</w:t>
            </w:r>
          </w:p>
          <w:p>
            <w:pPr>
              <w:tabs>
                <w:tab w:val="left" w:pos="4080"/>
              </w:tabs>
              <w:ind w:firstLine="3720" w:firstLineChars="155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720" w:firstLineChars="15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月    日</w:t>
            </w:r>
          </w:p>
          <w:p>
            <w:pPr>
              <w:tabs>
                <w:tab w:val="left" w:pos="4080"/>
              </w:tabs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0" w:hRule="atLeast"/>
        </w:trPr>
        <w:tc>
          <w:tcPr>
            <w:tcW w:w="237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教务处抽查</w:t>
            </w:r>
          </w:p>
        </w:tc>
        <w:tc>
          <w:tcPr>
            <w:tcW w:w="6725" w:type="dxa"/>
            <w:gridSpan w:val="3"/>
            <w:tcBorders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抽查负责人（签字）：</w:t>
            </w:r>
          </w:p>
          <w:p>
            <w:pPr>
              <w:tabs>
                <w:tab w:val="left" w:pos="4080"/>
              </w:tabs>
              <w:ind w:firstLine="3600" w:firstLineChars="15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月    日</w:t>
            </w:r>
          </w:p>
          <w:p>
            <w:pPr>
              <w:tabs>
                <w:tab w:val="left" w:pos="4080"/>
              </w:tabs>
              <w:ind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240" w:lineRule="auto"/>
        <w:ind w:left="6720" w:hanging="6720" w:hangingChars="3200"/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>
      <w:pPr>
        <w:rPr>
          <w:rFonts w:ascii="仿宋_GB2312" w:eastAsia="仿宋_GB2312"/>
          <w:b/>
          <w:bCs/>
          <w:sz w:val="28"/>
        </w:rPr>
      </w:pPr>
      <w:r>
        <w:rPr>
          <w:rFonts w:hint="eastAsia" w:ascii="仿宋_GB2312" w:eastAsia="仿宋_GB2312"/>
          <w:b/>
          <w:bCs/>
          <w:sz w:val="28"/>
        </w:rPr>
        <w:t>附件</w:t>
      </w:r>
      <w:r>
        <w:rPr>
          <w:rFonts w:ascii="仿宋_GB2312" w:eastAsia="仿宋_GB2312"/>
          <w:b/>
          <w:bCs/>
          <w:sz w:val="28"/>
        </w:rPr>
        <w:t>3</w:t>
      </w:r>
      <w:r>
        <w:rPr>
          <w:rFonts w:hint="eastAsia" w:ascii="仿宋_GB2312" w:eastAsia="仿宋_GB2312"/>
          <w:b/>
          <w:bCs/>
          <w:sz w:val="28"/>
        </w:rPr>
        <w:t>:</w:t>
      </w:r>
    </w:p>
    <w:p>
      <w:pPr>
        <w:jc w:val="center"/>
        <w:rPr>
          <w:rFonts w:ascii="宋体" w:hAnsi="宋体"/>
          <w:b/>
          <w:bCs/>
          <w:sz w:val="32"/>
          <w:szCs w:val="30"/>
        </w:rPr>
      </w:pPr>
      <w:r>
        <w:rPr>
          <w:rFonts w:hint="eastAsia" w:ascii="宋体" w:hAnsi="宋体"/>
          <w:b/>
          <w:bCs/>
          <w:sz w:val="32"/>
          <w:szCs w:val="30"/>
          <w:u w:val="single"/>
        </w:rPr>
        <w:t xml:space="preserve">        </w:t>
      </w:r>
      <w:r>
        <w:rPr>
          <w:rFonts w:hint="eastAsia" w:ascii="宋体" w:hAnsi="宋体"/>
          <w:b/>
          <w:bCs/>
          <w:sz w:val="32"/>
          <w:szCs w:val="30"/>
        </w:rPr>
        <w:t>学院（</w:t>
      </w:r>
      <w:r>
        <w:rPr>
          <w:rFonts w:hint="eastAsia" w:ascii="宋体" w:hAnsi="宋体"/>
          <w:b/>
          <w:bCs/>
          <w:sz w:val="32"/>
          <w:szCs w:val="30"/>
          <w:lang w:eastAsia="zh-CN"/>
        </w:rPr>
        <w:t>中心</w:t>
      </w:r>
      <w:r>
        <w:rPr>
          <w:rFonts w:hint="eastAsia" w:ascii="宋体" w:hAnsi="宋体"/>
          <w:b/>
          <w:bCs/>
          <w:sz w:val="32"/>
          <w:szCs w:val="30"/>
        </w:rPr>
        <w:t>）20</w:t>
      </w:r>
      <w:r>
        <w:rPr>
          <w:rFonts w:hint="eastAsia" w:ascii="宋体" w:hAnsi="宋体"/>
          <w:b/>
          <w:bCs/>
          <w:sz w:val="32"/>
          <w:szCs w:val="30"/>
          <w:lang w:val="en-US" w:eastAsia="zh-CN"/>
        </w:rPr>
        <w:t>20</w:t>
      </w:r>
      <w:r>
        <w:rPr>
          <w:rFonts w:hint="eastAsia" w:ascii="宋体" w:hAnsi="宋体"/>
          <w:b/>
          <w:bCs/>
          <w:sz w:val="32"/>
          <w:szCs w:val="30"/>
        </w:rPr>
        <w:t>-20</w:t>
      </w:r>
      <w:r>
        <w:rPr>
          <w:rFonts w:hint="eastAsia" w:ascii="宋体" w:hAnsi="宋体"/>
          <w:b/>
          <w:bCs/>
          <w:sz w:val="32"/>
          <w:szCs w:val="30"/>
          <w:lang w:val="en-US" w:eastAsia="zh-CN"/>
        </w:rPr>
        <w:t>21</w:t>
      </w:r>
      <w:r>
        <w:rPr>
          <w:rFonts w:hint="eastAsia" w:ascii="宋体" w:hAnsi="宋体"/>
          <w:b/>
          <w:bCs/>
          <w:sz w:val="32"/>
          <w:szCs w:val="30"/>
        </w:rPr>
        <w:t>-1学期期初教学检查总结</w:t>
      </w:r>
    </w:p>
    <w:p>
      <w:pPr>
        <w:rPr>
          <w:rFonts w:ascii="仿宋_GB2312" w:eastAsia="仿宋_GB2312"/>
          <w:sz w:val="18"/>
        </w:rPr>
      </w:pPr>
    </w:p>
    <w:tbl>
      <w:tblPr>
        <w:tblStyle w:val="8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检查时间：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检查组织及检查对象： 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  <w:color w:val="C00000"/>
                <w:lang w:val="en-US" w:eastAsia="zh-CN"/>
              </w:rPr>
              <w:t>（注：2020届毕业设计资料归档情况的检查结果需要单列出来，说明相关情况。）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存在的主要问题：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整改措施：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负责人（签字）：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                年     月     日</w:t>
            </w:r>
          </w:p>
        </w:tc>
      </w:tr>
    </w:tbl>
    <w:p>
      <w:pPr>
        <w:spacing w:line="240" w:lineRule="auto"/>
        <w:jc w:val="left"/>
        <w:rPr>
          <w:rFonts w:ascii="仿宋_GB2312" w:eastAsia="仿宋_GB2312"/>
          <w:b/>
          <w:bCs/>
          <w:sz w:val="21"/>
          <w:szCs w:val="21"/>
        </w:rPr>
        <w:sectPr>
          <w:pgSz w:w="11906" w:h="16838"/>
          <w:pgMar w:top="1304" w:right="1134" w:bottom="1304" w:left="1134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b/>
          <w:bCs/>
          <w:sz w:val="28"/>
        </w:rPr>
      </w:pPr>
      <w:r>
        <w:rPr>
          <w:rFonts w:hint="eastAsia" w:ascii="仿宋_GB2312" w:eastAsia="仿宋_GB2312"/>
          <w:b/>
          <w:bCs/>
          <w:sz w:val="28"/>
        </w:rPr>
        <w:t>附件</w:t>
      </w:r>
      <w:r>
        <w:rPr>
          <w:rFonts w:hint="eastAsia" w:ascii="仿宋_GB2312" w:eastAsia="仿宋_GB2312"/>
          <w:b/>
          <w:bCs/>
          <w:sz w:val="28"/>
          <w:lang w:val="en-US" w:eastAsia="zh-CN"/>
        </w:rPr>
        <w:t>4</w:t>
      </w:r>
      <w:r>
        <w:rPr>
          <w:rFonts w:hint="eastAsia" w:ascii="仿宋_GB2312" w:eastAsia="仿宋_GB2312"/>
          <w:b/>
          <w:bCs/>
          <w:sz w:val="28"/>
        </w:rPr>
        <w:t>:</w:t>
      </w:r>
    </w:p>
    <w:p>
      <w:pPr>
        <w:jc w:val="center"/>
        <w:rPr>
          <w:rFonts w:hint="eastAsia" w:ascii="宋体" w:hAnsi="宋体" w:eastAsia="宋体"/>
          <w:b/>
          <w:bCs/>
          <w:sz w:val="32"/>
          <w:szCs w:val="30"/>
          <w:lang w:eastAsia="zh-CN"/>
        </w:rPr>
      </w:pPr>
      <w:r>
        <w:rPr>
          <w:rFonts w:hint="eastAsia" w:ascii="宋体" w:hAnsi="宋体"/>
          <w:b/>
          <w:bCs/>
          <w:sz w:val="32"/>
          <w:szCs w:val="30"/>
          <w:u w:val="single"/>
        </w:rPr>
        <w:t xml:space="preserve">        </w:t>
      </w:r>
      <w:r>
        <w:rPr>
          <w:rFonts w:hint="eastAsia" w:ascii="宋体" w:hAnsi="宋体"/>
          <w:b/>
          <w:bCs/>
          <w:sz w:val="32"/>
          <w:szCs w:val="30"/>
        </w:rPr>
        <w:t>学院（</w:t>
      </w:r>
      <w:r>
        <w:rPr>
          <w:rFonts w:hint="eastAsia" w:ascii="宋体" w:hAnsi="宋体"/>
          <w:b/>
          <w:bCs/>
          <w:sz w:val="32"/>
          <w:szCs w:val="30"/>
          <w:lang w:eastAsia="zh-CN"/>
        </w:rPr>
        <w:t>中心</w:t>
      </w:r>
      <w:r>
        <w:rPr>
          <w:rFonts w:hint="eastAsia" w:ascii="宋体" w:hAnsi="宋体"/>
          <w:b/>
          <w:bCs/>
          <w:sz w:val="32"/>
          <w:szCs w:val="30"/>
        </w:rPr>
        <w:t>）</w:t>
      </w:r>
      <w:r>
        <w:rPr>
          <w:rFonts w:hint="eastAsia" w:ascii="宋体" w:hAnsi="宋体"/>
          <w:b/>
          <w:bCs/>
          <w:sz w:val="32"/>
          <w:szCs w:val="30"/>
          <w:lang w:eastAsia="zh-CN"/>
        </w:rPr>
        <w:t>教学口“转设”工作检查</w:t>
      </w:r>
    </w:p>
    <w:p>
      <w:pPr>
        <w:rPr>
          <w:rFonts w:ascii="仿宋_GB2312" w:eastAsia="仿宋_GB2312"/>
          <w:sz w:val="18"/>
        </w:rPr>
      </w:pPr>
    </w:p>
    <w:tbl>
      <w:tblPr>
        <w:tblStyle w:val="8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hint="default" w:ascii="仿宋_GB2312" w:eastAsia="仿宋_GB2312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>检查时间：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       </w:t>
            </w:r>
          </w:p>
          <w:p>
            <w:pPr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参与人员：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已经完成的工作</w:t>
            </w:r>
            <w:r>
              <w:rPr>
                <w:rFonts w:hint="eastAsia" w:ascii="仿宋_GB2312" w:eastAsia="仿宋_GB2312"/>
              </w:rPr>
              <w:t xml:space="preserve">： 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尚未完成的工作：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1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存在的主要问题及</w:t>
            </w:r>
            <w:r>
              <w:rPr>
                <w:rFonts w:hint="eastAsia" w:ascii="仿宋_GB2312" w:eastAsia="仿宋_GB2312"/>
              </w:rPr>
              <w:t>整改措施：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负责人（签字）：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                年     月     日</w:t>
            </w:r>
          </w:p>
        </w:tc>
      </w:tr>
    </w:tbl>
    <w:p>
      <w:pPr>
        <w:tabs>
          <w:tab w:val="left" w:pos="0"/>
        </w:tabs>
        <w:rPr>
          <w:rFonts w:hint="eastAsia" w:eastAsia="仿宋_GB2312"/>
          <w:sz w:val="21"/>
          <w:szCs w:val="21"/>
        </w:rPr>
      </w:pPr>
      <w:bookmarkStart w:id="0" w:name="_GoBack"/>
      <w:bookmarkEnd w:id="0"/>
    </w:p>
    <w:sectPr>
      <w:pgSz w:w="11906" w:h="16838"/>
      <w:pgMar w:top="1134" w:right="1134" w:bottom="1021" w:left="124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158D"/>
    <w:rsid w:val="0003274F"/>
    <w:rsid w:val="000D4166"/>
    <w:rsid w:val="00100098"/>
    <w:rsid w:val="001A200B"/>
    <w:rsid w:val="001C7BD3"/>
    <w:rsid w:val="001D4274"/>
    <w:rsid w:val="002125CE"/>
    <w:rsid w:val="003257D9"/>
    <w:rsid w:val="0039309D"/>
    <w:rsid w:val="003A1F93"/>
    <w:rsid w:val="003B7775"/>
    <w:rsid w:val="003D3387"/>
    <w:rsid w:val="00416DA4"/>
    <w:rsid w:val="00442150"/>
    <w:rsid w:val="00467A13"/>
    <w:rsid w:val="004B3535"/>
    <w:rsid w:val="004F182A"/>
    <w:rsid w:val="004F6CFA"/>
    <w:rsid w:val="0053421C"/>
    <w:rsid w:val="0059261B"/>
    <w:rsid w:val="005F5764"/>
    <w:rsid w:val="00605533"/>
    <w:rsid w:val="007151C7"/>
    <w:rsid w:val="007A4759"/>
    <w:rsid w:val="007B4845"/>
    <w:rsid w:val="007D6E47"/>
    <w:rsid w:val="00870DE5"/>
    <w:rsid w:val="00925837"/>
    <w:rsid w:val="009642EC"/>
    <w:rsid w:val="009B795E"/>
    <w:rsid w:val="009D7E63"/>
    <w:rsid w:val="00A54434"/>
    <w:rsid w:val="00AF1A94"/>
    <w:rsid w:val="00B03174"/>
    <w:rsid w:val="00B23593"/>
    <w:rsid w:val="00B40A6F"/>
    <w:rsid w:val="00B75986"/>
    <w:rsid w:val="00B90083"/>
    <w:rsid w:val="00BA0E16"/>
    <w:rsid w:val="00C0269C"/>
    <w:rsid w:val="00C44556"/>
    <w:rsid w:val="00C57A54"/>
    <w:rsid w:val="00C77DB0"/>
    <w:rsid w:val="00C9426E"/>
    <w:rsid w:val="00CB0201"/>
    <w:rsid w:val="00D1349B"/>
    <w:rsid w:val="00D24AA2"/>
    <w:rsid w:val="00D654D6"/>
    <w:rsid w:val="00D702C9"/>
    <w:rsid w:val="00D97136"/>
    <w:rsid w:val="00E1696B"/>
    <w:rsid w:val="00E5073B"/>
    <w:rsid w:val="00E67F99"/>
    <w:rsid w:val="00E72BC1"/>
    <w:rsid w:val="00E92D86"/>
    <w:rsid w:val="00EB6D28"/>
    <w:rsid w:val="00EE158D"/>
    <w:rsid w:val="00F54CB6"/>
    <w:rsid w:val="00F61ACA"/>
    <w:rsid w:val="0959043E"/>
    <w:rsid w:val="0B733765"/>
    <w:rsid w:val="12FB77F4"/>
    <w:rsid w:val="26C4778D"/>
    <w:rsid w:val="2FCE5A57"/>
    <w:rsid w:val="385857D8"/>
    <w:rsid w:val="50680246"/>
    <w:rsid w:val="52C37E13"/>
    <w:rsid w:val="5AC655CA"/>
    <w:rsid w:val="621915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24"/>
    </w:rPr>
  </w:style>
  <w:style w:type="paragraph" w:styleId="4">
    <w:name w:val="Body Text Indent 2"/>
    <w:basedOn w:val="1"/>
    <w:qFormat/>
    <w:uiPriority w:val="0"/>
    <w:pPr>
      <w:spacing w:line="340" w:lineRule="atLeast"/>
      <w:ind w:firstLine="437"/>
      <w:jc w:val="center"/>
    </w:pPr>
    <w:rPr>
      <w:sz w:val="48"/>
      <w:szCs w:val="20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customStyle="1" w:styleId="12">
    <w:name w:val="xl120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3">
    <w:name w:val="xl4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character" w:customStyle="1" w:styleId="14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230</Words>
  <Characters>1315</Characters>
  <Lines>10</Lines>
  <Paragraphs>3</Paragraphs>
  <TotalTime>4</TotalTime>
  <ScaleCrop>false</ScaleCrop>
  <LinksUpToDate>false</LinksUpToDate>
  <CharactersWithSpaces>1542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2018-08-29T06:48:00Z</dcterms:created>
  <dc:creator>ww</dc:creator>
  <cp:lastModifiedBy>Administrator</cp:lastModifiedBy>
  <cp:lastPrinted>2007-03-04T09:05:00Z</cp:lastPrinted>
  <dcterms:modified xsi:type="dcterms:W3CDTF">2020-08-17T08:30:02Z</dcterms:modified>
  <dc:title>附件1:  2006-2007学年度第一学期期初教学检查表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